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89B" w:rsidRDefault="0087489B" w:rsidP="0087489B">
      <w:pPr>
        <w:pStyle w:val="Geenafstand"/>
        <w:rPr>
          <w:b/>
        </w:rPr>
      </w:pPr>
      <w:bookmarkStart w:id="0" w:name="_GoBack"/>
      <w:bookmarkEnd w:id="0"/>
      <w:r>
        <w:rPr>
          <w:b/>
        </w:rPr>
        <w:t>Opdracht Dieetvoeding H2 Ondersteunende diëten</w:t>
      </w:r>
    </w:p>
    <w:p w:rsidR="0087489B" w:rsidRDefault="0087489B" w:rsidP="0087489B">
      <w:pPr>
        <w:pStyle w:val="Geenafstand"/>
        <w:rPr>
          <w:b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3969"/>
        <w:gridCol w:w="3686"/>
        <w:gridCol w:w="3887"/>
      </w:tblGrid>
      <w:tr w:rsidR="0087489B" w:rsidRPr="0066457C" w:rsidTr="0087489B">
        <w:trPr>
          <w:trHeight w:val="816"/>
        </w:trPr>
        <w:tc>
          <w:tcPr>
            <w:tcW w:w="2376" w:type="dxa"/>
          </w:tcPr>
          <w:p w:rsidR="0087489B" w:rsidRPr="0087489B" w:rsidRDefault="0087489B" w:rsidP="00007130">
            <w:pPr>
              <w:contextualSpacing/>
              <w:rPr>
                <w:b/>
                <w:sz w:val="20"/>
                <w:szCs w:val="20"/>
              </w:rPr>
            </w:pPr>
            <w:r w:rsidRPr="0087489B">
              <w:rPr>
                <w:b/>
                <w:sz w:val="20"/>
                <w:szCs w:val="20"/>
              </w:rPr>
              <w:t>Dieet</w:t>
            </w:r>
          </w:p>
        </w:tc>
        <w:tc>
          <w:tcPr>
            <w:tcW w:w="3969" w:type="dxa"/>
          </w:tcPr>
          <w:p w:rsidR="0087489B" w:rsidRPr="0087489B" w:rsidRDefault="0087489B" w:rsidP="00007130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Pr="0087489B">
              <w:rPr>
                <w:b/>
                <w:sz w:val="20"/>
                <w:szCs w:val="20"/>
              </w:rPr>
              <w:t>anpassingen in dieetvoer volgens de module</w:t>
            </w:r>
          </w:p>
        </w:tc>
        <w:tc>
          <w:tcPr>
            <w:tcW w:w="3686" w:type="dxa"/>
          </w:tcPr>
          <w:p w:rsidR="0087489B" w:rsidRPr="0087489B" w:rsidRDefault="0087489B" w:rsidP="00007130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Pr="0087489B">
              <w:rPr>
                <w:b/>
                <w:sz w:val="20"/>
                <w:szCs w:val="20"/>
              </w:rPr>
              <w:t>anpassingen door fabrikant …</w:t>
            </w:r>
          </w:p>
        </w:tc>
        <w:tc>
          <w:tcPr>
            <w:tcW w:w="3887" w:type="dxa"/>
          </w:tcPr>
          <w:p w:rsidR="0087489B" w:rsidRPr="0087489B" w:rsidRDefault="0087489B" w:rsidP="00007130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Pr="0087489B">
              <w:rPr>
                <w:b/>
                <w:sz w:val="20"/>
                <w:szCs w:val="20"/>
              </w:rPr>
              <w:t>anpassingen door fabrikant …</w:t>
            </w:r>
          </w:p>
        </w:tc>
      </w:tr>
      <w:tr w:rsidR="0087489B" w:rsidRPr="0066457C" w:rsidTr="0087489B">
        <w:trPr>
          <w:trHeight w:val="1794"/>
        </w:trPr>
        <w:tc>
          <w:tcPr>
            <w:tcW w:w="2376" w:type="dxa"/>
          </w:tcPr>
          <w:p w:rsidR="0087489B" w:rsidRPr="0087489B" w:rsidRDefault="0087489B" w:rsidP="00007130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</w:t>
            </w:r>
            <w:r w:rsidRPr="0087489B">
              <w:rPr>
                <w:rFonts w:cs="Times New Roman"/>
                <w:b/>
                <w:sz w:val="20"/>
                <w:szCs w:val="20"/>
              </w:rPr>
              <w:t>fvaldieet</w:t>
            </w:r>
          </w:p>
        </w:tc>
        <w:tc>
          <w:tcPr>
            <w:tcW w:w="3969" w:type="dxa"/>
          </w:tcPr>
          <w:p w:rsidR="0087489B" w:rsidRPr="0066457C" w:rsidRDefault="0087489B" w:rsidP="00007130">
            <w:pPr>
              <w:rPr>
                <w:sz w:val="20"/>
                <w:szCs w:val="20"/>
              </w:rPr>
            </w:pPr>
            <w:r w:rsidRPr="0066457C">
              <w:rPr>
                <w:sz w:val="20"/>
                <w:szCs w:val="20"/>
              </w:rPr>
              <w:t>- verhoogd vezelgehalte</w:t>
            </w:r>
          </w:p>
          <w:p w:rsidR="0087489B" w:rsidRPr="0066457C" w:rsidRDefault="0087489B" w:rsidP="00007130">
            <w:pPr>
              <w:rPr>
                <w:sz w:val="20"/>
                <w:szCs w:val="20"/>
              </w:rPr>
            </w:pPr>
            <w:r w:rsidRPr="0066457C">
              <w:rPr>
                <w:sz w:val="20"/>
                <w:szCs w:val="20"/>
              </w:rPr>
              <w:t>- …</w:t>
            </w:r>
          </w:p>
        </w:tc>
        <w:tc>
          <w:tcPr>
            <w:tcW w:w="3686" w:type="dxa"/>
          </w:tcPr>
          <w:p w:rsidR="0087489B" w:rsidRPr="0066457C" w:rsidRDefault="0087489B" w:rsidP="0000713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887" w:type="dxa"/>
          </w:tcPr>
          <w:p w:rsidR="0087489B" w:rsidRPr="0066457C" w:rsidRDefault="0087489B" w:rsidP="00007130">
            <w:pPr>
              <w:contextualSpacing/>
              <w:rPr>
                <w:sz w:val="20"/>
                <w:szCs w:val="20"/>
              </w:rPr>
            </w:pPr>
          </w:p>
        </w:tc>
      </w:tr>
      <w:tr w:rsidR="0087489B" w:rsidRPr="0066457C" w:rsidTr="0087489B">
        <w:trPr>
          <w:trHeight w:val="1729"/>
        </w:trPr>
        <w:tc>
          <w:tcPr>
            <w:tcW w:w="2376" w:type="dxa"/>
          </w:tcPr>
          <w:p w:rsidR="0087489B" w:rsidRPr="0087489B" w:rsidRDefault="0087489B" w:rsidP="00007130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Pr="0087489B">
              <w:rPr>
                <w:b/>
                <w:sz w:val="20"/>
                <w:szCs w:val="20"/>
              </w:rPr>
              <w:t>ansterkdieet</w:t>
            </w:r>
          </w:p>
        </w:tc>
        <w:tc>
          <w:tcPr>
            <w:tcW w:w="3969" w:type="dxa"/>
          </w:tcPr>
          <w:p w:rsidR="0087489B" w:rsidRPr="0066457C" w:rsidRDefault="0087489B" w:rsidP="0000713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7489B" w:rsidRPr="0066457C" w:rsidRDefault="0087489B" w:rsidP="0000713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887" w:type="dxa"/>
          </w:tcPr>
          <w:p w:rsidR="0087489B" w:rsidRPr="0066457C" w:rsidRDefault="0087489B" w:rsidP="00007130">
            <w:pPr>
              <w:contextualSpacing/>
              <w:rPr>
                <w:sz w:val="20"/>
                <w:szCs w:val="20"/>
              </w:rPr>
            </w:pPr>
          </w:p>
        </w:tc>
      </w:tr>
      <w:tr w:rsidR="0087489B" w:rsidRPr="0066457C" w:rsidTr="0087489B">
        <w:trPr>
          <w:trHeight w:val="1681"/>
        </w:trPr>
        <w:tc>
          <w:tcPr>
            <w:tcW w:w="2376" w:type="dxa"/>
          </w:tcPr>
          <w:p w:rsidR="0087489B" w:rsidRPr="0087489B" w:rsidRDefault="0087489B" w:rsidP="00007130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87489B">
              <w:rPr>
                <w:b/>
                <w:sz w:val="20"/>
                <w:szCs w:val="20"/>
              </w:rPr>
              <w:t>ntestinaal dieet</w:t>
            </w:r>
          </w:p>
        </w:tc>
        <w:tc>
          <w:tcPr>
            <w:tcW w:w="3969" w:type="dxa"/>
          </w:tcPr>
          <w:p w:rsidR="0087489B" w:rsidRPr="0066457C" w:rsidRDefault="0087489B" w:rsidP="0000713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7489B" w:rsidRPr="0066457C" w:rsidRDefault="0087489B" w:rsidP="0000713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887" w:type="dxa"/>
          </w:tcPr>
          <w:p w:rsidR="0087489B" w:rsidRPr="0066457C" w:rsidRDefault="0087489B" w:rsidP="00007130">
            <w:pPr>
              <w:contextualSpacing/>
              <w:rPr>
                <w:sz w:val="20"/>
                <w:szCs w:val="20"/>
              </w:rPr>
            </w:pPr>
          </w:p>
        </w:tc>
      </w:tr>
      <w:tr w:rsidR="0087489B" w:rsidRPr="0066457C" w:rsidTr="0087489B">
        <w:trPr>
          <w:trHeight w:val="1975"/>
        </w:trPr>
        <w:tc>
          <w:tcPr>
            <w:tcW w:w="2376" w:type="dxa"/>
          </w:tcPr>
          <w:p w:rsidR="0087489B" w:rsidRPr="0087489B" w:rsidRDefault="0087489B" w:rsidP="00007130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Pr="0087489B">
              <w:rPr>
                <w:b/>
                <w:sz w:val="20"/>
                <w:szCs w:val="20"/>
              </w:rPr>
              <w:t>andsteendieet</w:t>
            </w:r>
          </w:p>
        </w:tc>
        <w:tc>
          <w:tcPr>
            <w:tcW w:w="3969" w:type="dxa"/>
          </w:tcPr>
          <w:p w:rsidR="0087489B" w:rsidRPr="0066457C" w:rsidRDefault="0087489B" w:rsidP="0000713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7489B" w:rsidRPr="0066457C" w:rsidRDefault="0087489B" w:rsidP="0000713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887" w:type="dxa"/>
          </w:tcPr>
          <w:p w:rsidR="0087489B" w:rsidRPr="0066457C" w:rsidRDefault="0087489B" w:rsidP="00007130">
            <w:pPr>
              <w:contextualSpacing/>
              <w:rPr>
                <w:sz w:val="20"/>
                <w:szCs w:val="20"/>
              </w:rPr>
            </w:pPr>
          </w:p>
        </w:tc>
      </w:tr>
    </w:tbl>
    <w:p w:rsidR="008C7795" w:rsidRDefault="00984073"/>
    <w:sectPr w:rsidR="008C7795" w:rsidSect="008748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9B"/>
    <w:rsid w:val="0087489B"/>
    <w:rsid w:val="00984073"/>
    <w:rsid w:val="00A91268"/>
    <w:rsid w:val="00A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0D162-FD6F-4C1F-BF27-CE04538A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7489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7489B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87489B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221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Helanie Aalders</cp:lastModifiedBy>
  <cp:revision>2</cp:revision>
  <dcterms:created xsi:type="dcterms:W3CDTF">2017-11-27T09:11:00Z</dcterms:created>
  <dcterms:modified xsi:type="dcterms:W3CDTF">2017-11-27T09:11:00Z</dcterms:modified>
</cp:coreProperties>
</file>